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Название"/>
        <w:rPr>
          <w:rFonts w:ascii="Arial" w:cs="Arial" w:hAnsi="Arial" w:eastAsia="Arial"/>
          <w:sz w:val="17"/>
          <w:szCs w:val="17"/>
        </w:rPr>
      </w:pPr>
      <w:r>
        <w:rPr>
          <w:rFonts w:ascii="Arial" w:hAnsi="Arial" w:hint="default"/>
          <w:rtl w:val="0"/>
          <w:lang w:val="ru-RU"/>
        </w:rPr>
        <w:t xml:space="preserve">ДОГОВОР ПОСТАВКИ  № </w:t>
      </w:r>
      <w:r>
        <w:rPr>
          <w:rFonts w:ascii="Arial" w:hAnsi="Arial"/>
          <w:rtl w:val="0"/>
          <w:lang w:val="en-US"/>
        </w:rPr>
        <w:t>_</w:t>
      </w:r>
    </w:p>
    <w:p>
      <w:pPr>
        <w:pStyle w:val="Обычный"/>
        <w:rPr>
          <w:rFonts w:ascii="Arial" w:cs="Arial" w:hAnsi="Arial" w:eastAsia="Arial"/>
          <w:outline w:val="0"/>
          <w:color w:val="000000"/>
          <w:sz w:val="17"/>
          <w:szCs w:val="1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17"/>
          <w:szCs w:val="1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Arial" w:hAnsi="Arial"/>
          <w:outline w:val="0"/>
          <w:color w:val="000000"/>
          <w:sz w:val="17"/>
          <w:szCs w:val="1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17"/>
          <w:szCs w:val="1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Москва </w:t>
        <w:tab/>
        <w:tab/>
        <w:tab/>
        <w:tab/>
        <w:tab/>
        <w:tab/>
        <w:tab/>
        <w:t xml:space="preserve">                              </w:t>
        <w:tab/>
        <w:tab/>
        <w:t xml:space="preserve">         </w:t>
      </w:r>
      <w:r>
        <w:rPr>
          <w:rFonts w:ascii="Arial" w:hAnsi="Arial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</w:t>
      </w:r>
      <w:r>
        <w:rPr>
          <w:rFonts w:ascii="Arial" w:hAnsi="Arial"/>
          <w:sz w:val="17"/>
          <w:szCs w:val="17"/>
          <w:rtl w:val="0"/>
          <w:lang w:val="en-US"/>
        </w:rPr>
        <w:t>________</w:t>
      </w:r>
      <w:r>
        <w:rPr>
          <w:rFonts w:ascii="Arial" w:hAnsi="Arial"/>
          <w:sz w:val="17"/>
          <w:szCs w:val="17"/>
          <w:rtl w:val="0"/>
          <w:lang w:val="ru-RU"/>
        </w:rPr>
        <w:t xml:space="preserve">  2016</w:t>
      </w:r>
      <w:r>
        <w:rPr>
          <w:rFonts w:ascii="Arial" w:hAnsi="Arial" w:hint="default"/>
          <w:outline w:val="0"/>
          <w:color w:val="000000"/>
          <w:sz w:val="17"/>
          <w:szCs w:val="1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года</w:t>
      </w:r>
    </w:p>
    <w:p>
      <w:pPr>
        <w:pStyle w:val="Обычный"/>
        <w:jc w:val="both"/>
        <w:rPr>
          <w:rFonts w:ascii="Arial" w:cs="Arial" w:hAnsi="Arial" w:eastAsia="Arial"/>
          <w:sz w:val="17"/>
          <w:szCs w:val="17"/>
        </w:rPr>
      </w:pPr>
    </w:p>
    <w:p>
      <w:pPr>
        <w:pStyle w:val="Обычный"/>
        <w:ind w:firstLine="708"/>
        <w:jc w:val="both"/>
        <w:rPr>
          <w:rFonts w:ascii="Arial" w:cs="Arial" w:hAnsi="Arial" w:eastAsia="Arial"/>
          <w:sz w:val="17"/>
          <w:szCs w:val="17"/>
        </w:rPr>
      </w:pPr>
      <w:r>
        <w:rPr>
          <w:rFonts w:ascii="Arial" w:hAnsi="Arial" w:hint="default"/>
          <w:b w:val="1"/>
          <w:bCs w:val="1"/>
          <w:sz w:val="17"/>
          <w:szCs w:val="17"/>
          <w:rtl w:val="0"/>
          <w:lang w:val="ru-RU"/>
        </w:rPr>
        <w:t>ООО «МАГАЗИН ПОЛА»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именуемое в дальнейшем поставщик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 xml:space="preserve">в лице Генерального директора </w:t>
      </w:r>
      <w:r>
        <w:rPr>
          <w:rFonts w:ascii="Arial" w:hAnsi="Arial" w:hint="default"/>
          <w:b w:val="1"/>
          <w:bCs w:val="1"/>
          <w:sz w:val="17"/>
          <w:szCs w:val="17"/>
          <w:rtl w:val="0"/>
          <w:lang w:val="ru-RU"/>
        </w:rPr>
        <w:t>Туманова Петра Борисовича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действующего на основании Устава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с одной стороны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и</w:t>
      </w:r>
      <w:r>
        <w:rPr>
          <w:sz w:val="20"/>
          <w:szCs w:val="20"/>
          <w:rtl w:val="0"/>
          <w:lang w:val="ru-RU"/>
        </w:rPr>
        <w:t xml:space="preserve"> </w:t>
      </w:r>
      <w:r>
        <w:rPr>
          <w:rFonts w:ascii="Arial" w:hAnsi="Arial"/>
          <w:sz w:val="20"/>
          <w:szCs w:val="20"/>
          <w:rtl w:val="0"/>
          <w:lang w:val="ru-RU"/>
        </w:rPr>
        <w:t>___________________</w:t>
      </w:r>
      <w:r>
        <w:rPr>
          <w:rFonts w:ascii="Arial" w:hAnsi="Arial"/>
          <w:b w:val="1"/>
          <w:bCs w:val="1"/>
          <w:sz w:val="20"/>
          <w:szCs w:val="20"/>
          <w:rtl w:val="0"/>
          <w:lang w:val="ru-RU"/>
        </w:rPr>
        <w:t>,</w:t>
      </w:r>
      <w:r>
        <w:rPr>
          <w:rFonts w:ascii="Arial" w:hAnsi="Arial"/>
          <w:sz w:val="18"/>
          <w:szCs w:val="18"/>
          <w:rtl w:val="0"/>
          <w:lang w:val="ru-RU"/>
        </w:rPr>
        <w:t xml:space="preserve"> </w:t>
      </w:r>
      <w:r>
        <w:rPr>
          <w:rFonts w:ascii="Arial" w:hAnsi="Arial" w:hint="default"/>
          <w:sz w:val="17"/>
          <w:szCs w:val="17"/>
          <w:rtl w:val="0"/>
          <w:lang w:val="ru-RU"/>
        </w:rPr>
        <w:t>именуемое в дальнейшем покупатель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 xml:space="preserve">в лице Директора </w:t>
      </w:r>
      <w:r>
        <w:rPr>
          <w:rFonts w:ascii="Arial" w:hAnsi="Arial"/>
          <w:b w:val="1"/>
          <w:bCs w:val="1"/>
          <w:sz w:val="17"/>
          <w:szCs w:val="17"/>
          <w:rtl w:val="0"/>
          <w:lang w:val="ru-RU"/>
        </w:rPr>
        <w:t>________________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действующего на основании устава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с другой стороны</w:t>
      </w:r>
      <w:r>
        <w:rPr>
          <w:rFonts w:ascii="Arial" w:hAnsi="Arial"/>
          <w:sz w:val="17"/>
          <w:szCs w:val="17"/>
          <w:rtl w:val="0"/>
          <w:lang w:val="ru-RU"/>
        </w:rPr>
        <w:t xml:space="preserve">,  </w:t>
      </w:r>
      <w:r>
        <w:rPr>
          <w:rFonts w:ascii="Arial" w:hAnsi="Arial" w:hint="default"/>
          <w:sz w:val="17"/>
          <w:szCs w:val="17"/>
          <w:rtl w:val="0"/>
          <w:lang w:val="ru-RU"/>
        </w:rPr>
        <w:t>заключили настоящий договор о нижеследующем</w:t>
      </w:r>
      <w:r>
        <w:rPr>
          <w:rFonts w:ascii="Arial" w:hAnsi="Arial"/>
          <w:sz w:val="17"/>
          <w:szCs w:val="17"/>
          <w:rtl w:val="0"/>
          <w:lang w:val="ru-RU"/>
        </w:rPr>
        <w:t>:</w:t>
      </w:r>
    </w:p>
    <w:p>
      <w:pPr>
        <w:pStyle w:val="Обычный"/>
        <w:numPr>
          <w:ilvl w:val="0"/>
          <w:numId w:val="2"/>
        </w:numPr>
        <w:bidi w:val="0"/>
        <w:ind w:right="0"/>
        <w:jc w:val="center"/>
        <w:rPr>
          <w:rFonts w:ascii="Arial" w:hAnsi="Arial" w:hint="default"/>
          <w:b w:val="1"/>
          <w:bCs w:val="1"/>
          <w:sz w:val="17"/>
          <w:szCs w:val="17"/>
          <w:rtl w:val="0"/>
          <w:lang w:val="ru-RU"/>
        </w:rPr>
      </w:pPr>
      <w:r>
        <w:rPr>
          <w:rFonts w:ascii="Arial" w:hAnsi="Arial" w:hint="default"/>
          <w:b w:val="1"/>
          <w:bCs w:val="1"/>
          <w:sz w:val="17"/>
          <w:szCs w:val="17"/>
          <w:rtl w:val="0"/>
          <w:lang w:val="ru-RU"/>
        </w:rPr>
        <w:t>Предмет договора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 xml:space="preserve">Поставщик обязуется передать в согласованные сроки покупателю в собственность строительные материалы </w:t>
      </w:r>
      <w:r>
        <w:rPr>
          <w:rFonts w:ascii="Arial" w:hAnsi="Arial"/>
          <w:sz w:val="17"/>
          <w:szCs w:val="17"/>
          <w:rtl w:val="0"/>
          <w:lang w:val="ru-RU"/>
        </w:rPr>
        <w:t>(</w:t>
      </w:r>
      <w:r>
        <w:rPr>
          <w:rFonts w:ascii="Arial" w:hAnsi="Arial" w:hint="default"/>
          <w:sz w:val="17"/>
          <w:szCs w:val="17"/>
          <w:rtl w:val="0"/>
          <w:lang w:val="ru-RU"/>
        </w:rPr>
        <w:t>товар</w:t>
      </w:r>
      <w:r>
        <w:rPr>
          <w:rFonts w:ascii="Arial" w:hAnsi="Arial"/>
          <w:sz w:val="17"/>
          <w:szCs w:val="17"/>
          <w:rtl w:val="0"/>
          <w:lang w:val="ru-RU"/>
        </w:rPr>
        <w:t xml:space="preserve">), </w:t>
      </w:r>
      <w:r>
        <w:rPr>
          <w:rFonts w:ascii="Arial" w:hAnsi="Arial" w:hint="default"/>
          <w:sz w:val="17"/>
          <w:szCs w:val="17"/>
          <w:rtl w:val="0"/>
          <w:lang w:val="ru-RU"/>
        </w:rPr>
        <w:t>а покупатель обязуется оплатить за него согласованную цену  и принять этот товар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Право собственности на товар переходит к покупателю с момента отгрузки товара со склада поставщика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Текущие цены на товар устанавливаются поставщиком и доводятся до покупателя по его запросу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  <w:r>
        <w:rPr>
          <w:rFonts w:ascii="Arial" w:hAnsi="Arial" w:hint="default"/>
          <w:sz w:val="17"/>
          <w:szCs w:val="17"/>
          <w:rtl w:val="0"/>
          <w:lang w:val="ru-RU"/>
        </w:rPr>
        <w:t xml:space="preserve">Поставщик вправе изменять цены с уведомлением об этом Покупателя за </w:t>
      </w:r>
      <w:r>
        <w:rPr>
          <w:rFonts w:ascii="Arial" w:hAnsi="Arial"/>
          <w:sz w:val="17"/>
          <w:szCs w:val="17"/>
          <w:rtl w:val="0"/>
          <w:lang w:val="ru-RU"/>
        </w:rPr>
        <w:t xml:space="preserve">3 </w:t>
      </w:r>
      <w:r>
        <w:rPr>
          <w:rFonts w:ascii="Arial" w:hAnsi="Arial" w:hint="default"/>
          <w:sz w:val="17"/>
          <w:szCs w:val="17"/>
          <w:rtl w:val="0"/>
          <w:lang w:val="ru-RU"/>
        </w:rPr>
        <w:t>дней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Номенклатура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количество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сроки поставки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цена товара согласовываются сторонами и фиксируются в счетах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выставляемых покупателю по каждой партии товара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 xml:space="preserve">подлежащей поставке или в приложениях </w:t>
      </w:r>
      <w:r>
        <w:rPr>
          <w:rFonts w:ascii="Arial" w:hAnsi="Arial"/>
          <w:sz w:val="17"/>
          <w:szCs w:val="17"/>
          <w:rtl w:val="0"/>
          <w:lang w:val="ru-RU"/>
        </w:rPr>
        <w:t>(</w:t>
      </w:r>
      <w:r>
        <w:rPr>
          <w:rFonts w:ascii="Arial" w:hAnsi="Arial" w:hint="default"/>
          <w:sz w:val="17"/>
          <w:szCs w:val="17"/>
          <w:rtl w:val="0"/>
          <w:lang w:val="ru-RU"/>
        </w:rPr>
        <w:t>спецификациях поставки</w:t>
      </w:r>
      <w:r>
        <w:rPr>
          <w:rFonts w:ascii="Arial" w:hAnsi="Arial"/>
          <w:sz w:val="17"/>
          <w:szCs w:val="17"/>
          <w:rtl w:val="0"/>
          <w:lang w:val="ru-RU"/>
        </w:rPr>
        <w:t xml:space="preserve">) </w:t>
      </w:r>
      <w:r>
        <w:rPr>
          <w:rFonts w:ascii="Arial" w:hAnsi="Arial" w:hint="default"/>
          <w:sz w:val="17"/>
          <w:szCs w:val="17"/>
          <w:rtl w:val="0"/>
          <w:lang w:val="ru-RU"/>
        </w:rPr>
        <w:t>к настоящему договору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  <w:r>
        <w:rPr>
          <w:rFonts w:ascii="Arial" w:hAnsi="Arial" w:hint="default"/>
          <w:sz w:val="17"/>
          <w:szCs w:val="17"/>
          <w:rtl w:val="0"/>
          <w:lang w:val="ru-RU"/>
        </w:rPr>
        <w:t>Приложения является неотъемлемой частью настоящего договора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ind w:left="426" w:firstLine="0"/>
        <w:jc w:val="both"/>
        <w:rPr>
          <w:rFonts w:ascii="Arial" w:cs="Arial" w:hAnsi="Arial" w:eastAsia="Arial"/>
          <w:sz w:val="17"/>
          <w:szCs w:val="17"/>
        </w:rPr>
      </w:pPr>
    </w:p>
    <w:p>
      <w:pPr>
        <w:pStyle w:val="Обычный"/>
        <w:numPr>
          <w:ilvl w:val="0"/>
          <w:numId w:val="2"/>
        </w:numPr>
        <w:bidi w:val="0"/>
        <w:ind w:right="0"/>
        <w:jc w:val="center"/>
        <w:rPr>
          <w:rFonts w:ascii="Arial" w:hAnsi="Arial" w:hint="default"/>
          <w:b w:val="1"/>
          <w:bCs w:val="1"/>
          <w:sz w:val="17"/>
          <w:szCs w:val="17"/>
          <w:rtl w:val="0"/>
          <w:lang w:val="ru-RU"/>
        </w:rPr>
      </w:pPr>
      <w:r>
        <w:rPr>
          <w:rFonts w:ascii="Arial" w:hAnsi="Arial" w:hint="default"/>
          <w:b w:val="1"/>
          <w:bCs w:val="1"/>
          <w:sz w:val="17"/>
          <w:szCs w:val="17"/>
          <w:rtl w:val="0"/>
          <w:lang w:val="ru-RU"/>
        </w:rPr>
        <w:t>Система заказов и условия поставки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 xml:space="preserve">Покупатель осуществляет заказ товара путем подачи поставщику заявки </w:t>
      </w:r>
      <w:r>
        <w:rPr>
          <w:rFonts w:ascii="Arial" w:hAnsi="Arial"/>
          <w:sz w:val="17"/>
          <w:szCs w:val="17"/>
          <w:rtl w:val="0"/>
          <w:lang w:val="ru-RU"/>
        </w:rPr>
        <w:t>(</w:t>
      </w:r>
      <w:r>
        <w:rPr>
          <w:rFonts w:ascii="Arial" w:hAnsi="Arial" w:hint="default"/>
          <w:sz w:val="17"/>
          <w:szCs w:val="17"/>
          <w:rtl w:val="0"/>
          <w:lang w:val="ru-RU"/>
        </w:rPr>
        <w:t>письмом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факсимильной связью или телефонограммой</w:t>
      </w:r>
      <w:r>
        <w:rPr>
          <w:rFonts w:ascii="Arial" w:hAnsi="Arial"/>
          <w:sz w:val="17"/>
          <w:szCs w:val="17"/>
          <w:rtl w:val="0"/>
          <w:lang w:val="ru-RU"/>
        </w:rPr>
        <w:t xml:space="preserve">) </w:t>
      </w:r>
      <w:r>
        <w:rPr>
          <w:rFonts w:ascii="Arial" w:hAnsi="Arial" w:hint="default"/>
          <w:sz w:val="17"/>
          <w:szCs w:val="17"/>
          <w:rtl w:val="0"/>
          <w:lang w:val="ru-RU"/>
        </w:rPr>
        <w:t>на каждую партию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  <w:r>
        <w:rPr>
          <w:rFonts w:ascii="Arial" w:hAnsi="Arial" w:hint="default"/>
          <w:sz w:val="17"/>
          <w:szCs w:val="17"/>
          <w:rtl w:val="0"/>
          <w:lang w:val="ru-RU"/>
        </w:rPr>
        <w:t>Указанная заявка является основанием  поставщику для комплектации заказа  при наличии товара на складе либо для направления соответствующей заявки заводу</w:t>
      </w:r>
      <w:r>
        <w:rPr>
          <w:rFonts w:ascii="Arial" w:hAnsi="Arial"/>
          <w:sz w:val="17"/>
          <w:szCs w:val="17"/>
          <w:rtl w:val="0"/>
          <w:lang w:val="ru-RU"/>
        </w:rPr>
        <w:t>-</w:t>
      </w:r>
      <w:r>
        <w:rPr>
          <w:rFonts w:ascii="Arial" w:hAnsi="Arial" w:hint="default"/>
          <w:sz w:val="17"/>
          <w:szCs w:val="17"/>
          <w:rtl w:val="0"/>
          <w:lang w:val="ru-RU"/>
        </w:rPr>
        <w:t>производителю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Поставщик согласовывает с покупателем возможности и сроки исполнения заявки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  <w:r>
        <w:rPr>
          <w:rFonts w:ascii="Arial" w:hAnsi="Arial" w:hint="default"/>
          <w:sz w:val="17"/>
          <w:szCs w:val="17"/>
          <w:rtl w:val="0"/>
          <w:lang w:val="ru-RU"/>
        </w:rPr>
        <w:t>Выписанный поставщиком счет служит подтверждением его готовности выполнить заказ на согласованных условиях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Условия поставки товаров по спец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  <w:r>
        <w:rPr>
          <w:rFonts w:ascii="Arial" w:hAnsi="Arial" w:hint="default"/>
          <w:sz w:val="17"/>
          <w:szCs w:val="17"/>
          <w:rtl w:val="0"/>
          <w:lang w:val="ru-RU"/>
        </w:rPr>
        <w:t>заказам согласовываются сторонами в индивидуальном порядке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  <w:r>
        <w:rPr>
          <w:rFonts w:ascii="Arial" w:hAnsi="Arial" w:hint="default"/>
          <w:sz w:val="17"/>
          <w:szCs w:val="17"/>
          <w:rtl w:val="0"/>
          <w:lang w:val="ru-RU"/>
        </w:rPr>
        <w:t>Сроки готовности спец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  <w:r>
        <w:rPr>
          <w:rFonts w:ascii="Arial" w:hAnsi="Arial" w:hint="default"/>
          <w:sz w:val="17"/>
          <w:szCs w:val="17"/>
          <w:rtl w:val="0"/>
          <w:lang w:val="ru-RU"/>
        </w:rPr>
        <w:t xml:space="preserve">заказов составляют от одной до восьми недель </w:t>
      </w:r>
      <w:r>
        <w:rPr>
          <w:rFonts w:ascii="Arial" w:hAnsi="Arial"/>
          <w:sz w:val="17"/>
          <w:szCs w:val="17"/>
          <w:rtl w:val="0"/>
          <w:lang w:val="ru-RU"/>
        </w:rPr>
        <w:t>(</w:t>
      </w:r>
      <w:r>
        <w:rPr>
          <w:rFonts w:ascii="Arial" w:hAnsi="Arial" w:hint="default"/>
          <w:sz w:val="17"/>
          <w:szCs w:val="17"/>
          <w:rtl w:val="0"/>
          <w:lang w:val="ru-RU"/>
        </w:rPr>
        <w:t>в зависимости от вида товара</w:t>
      </w:r>
      <w:r>
        <w:rPr>
          <w:rFonts w:ascii="Arial" w:hAnsi="Arial"/>
          <w:sz w:val="17"/>
          <w:szCs w:val="17"/>
          <w:rtl w:val="0"/>
          <w:lang w:val="ru-RU"/>
        </w:rPr>
        <w:t xml:space="preserve">) </w:t>
      </w:r>
      <w:r>
        <w:rPr>
          <w:rFonts w:ascii="Arial" w:hAnsi="Arial" w:hint="default"/>
          <w:sz w:val="17"/>
          <w:szCs w:val="17"/>
          <w:rtl w:val="0"/>
          <w:lang w:val="ru-RU"/>
        </w:rPr>
        <w:t>и уточняются после получения письменной заявки от покупателя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  <w:r>
        <w:rPr>
          <w:rFonts w:ascii="Arial" w:hAnsi="Arial" w:hint="default"/>
          <w:sz w:val="17"/>
          <w:szCs w:val="17"/>
          <w:rtl w:val="0"/>
          <w:lang w:val="ru-RU"/>
        </w:rPr>
        <w:t>Условия оплаты спец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  <w:r>
        <w:rPr>
          <w:rFonts w:ascii="Arial" w:hAnsi="Arial" w:hint="default"/>
          <w:sz w:val="17"/>
          <w:szCs w:val="17"/>
          <w:rtl w:val="0"/>
          <w:lang w:val="ru-RU"/>
        </w:rPr>
        <w:t>заказов могут отличаться от обычных поставок по настоящему договору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и оформляется дополнительным соглашением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которое является неотъемлемой частью договора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Поставщик вправе приостановить поставки товара в том случае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 xml:space="preserve">если в результате отгрузки будет превышено количество товара </w:t>
      </w:r>
      <w:r>
        <w:rPr>
          <w:rFonts w:ascii="Arial" w:hAnsi="Arial"/>
          <w:sz w:val="17"/>
          <w:szCs w:val="17"/>
          <w:rtl w:val="0"/>
          <w:lang w:val="ru-RU"/>
        </w:rPr>
        <w:t>(</w:t>
      </w:r>
      <w:r>
        <w:rPr>
          <w:rFonts w:ascii="Arial" w:hAnsi="Arial" w:hint="default"/>
          <w:sz w:val="17"/>
          <w:szCs w:val="17"/>
          <w:rtl w:val="0"/>
          <w:lang w:val="ru-RU"/>
        </w:rPr>
        <w:t>в случае изменения объема упаковок завода</w:t>
      </w:r>
      <w:r>
        <w:rPr>
          <w:rFonts w:ascii="Arial" w:hAnsi="Arial"/>
          <w:sz w:val="17"/>
          <w:szCs w:val="17"/>
          <w:rtl w:val="0"/>
          <w:lang w:val="ru-RU"/>
        </w:rPr>
        <w:t>-</w:t>
      </w:r>
      <w:r>
        <w:rPr>
          <w:rFonts w:ascii="Arial" w:hAnsi="Arial" w:hint="default"/>
          <w:sz w:val="17"/>
          <w:szCs w:val="17"/>
          <w:rtl w:val="0"/>
          <w:lang w:val="ru-RU"/>
        </w:rPr>
        <w:t>производителя</w:t>
      </w:r>
      <w:r>
        <w:rPr>
          <w:rFonts w:ascii="Arial" w:hAnsi="Arial"/>
          <w:sz w:val="17"/>
          <w:szCs w:val="17"/>
          <w:rtl w:val="0"/>
          <w:lang w:val="ru-RU"/>
        </w:rPr>
        <w:t xml:space="preserve">). </w:t>
      </w:r>
      <w:r>
        <w:rPr>
          <w:rFonts w:ascii="Arial" w:hAnsi="Arial" w:hint="default"/>
          <w:sz w:val="17"/>
          <w:szCs w:val="17"/>
          <w:rtl w:val="0"/>
          <w:lang w:val="ru-RU"/>
        </w:rPr>
        <w:t>Поставки приостанавливаются до урегулирования финансовых разногласий</w:t>
      </w:r>
      <w:r>
        <w:rPr>
          <w:rFonts w:ascii="Arial" w:hAnsi="Arial"/>
          <w:sz w:val="17"/>
          <w:szCs w:val="17"/>
          <w:rtl w:val="0"/>
          <w:lang w:val="ru-RU"/>
        </w:rPr>
        <w:t xml:space="preserve">: </w:t>
      </w:r>
      <w:r>
        <w:rPr>
          <w:rFonts w:ascii="Arial" w:hAnsi="Arial" w:hint="default"/>
          <w:sz w:val="17"/>
          <w:szCs w:val="17"/>
          <w:rtl w:val="0"/>
          <w:lang w:val="ru-RU"/>
        </w:rPr>
        <w:t>оплаты долга или поступления предоплаты на сумму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превышающую заказ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  <w:r>
        <w:rPr>
          <w:rFonts w:ascii="Arial" w:hAnsi="Arial" w:hint="default"/>
          <w:sz w:val="17"/>
          <w:szCs w:val="17"/>
          <w:rtl w:val="0"/>
          <w:lang w:val="ru-RU"/>
        </w:rPr>
        <w:t>В случае сокращения количества товара по тем же причинам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поставщик вправе зачесть разницу от поставляемой партии товара при следующей поставке или возвратить в согласованные сроки остаток средств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Поставка товара осуществляется самовывозом со склада производителя или поставщика с погрузкой на автомобильный транспорт покупателя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  <w:r>
        <w:rPr>
          <w:rFonts w:ascii="Arial" w:hAnsi="Arial" w:hint="default"/>
          <w:sz w:val="17"/>
          <w:szCs w:val="17"/>
          <w:rtl w:val="0"/>
          <w:lang w:val="ru-RU"/>
        </w:rPr>
        <w:t>Транспорт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предоставляемый покупателем под погрузку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 xml:space="preserve">должен обеспечивать возможность механизированной погрузки </w:t>
      </w:r>
      <w:r>
        <w:rPr>
          <w:rFonts w:ascii="Arial" w:hAnsi="Arial"/>
          <w:sz w:val="17"/>
          <w:szCs w:val="17"/>
          <w:rtl w:val="0"/>
          <w:lang w:val="ru-RU"/>
        </w:rPr>
        <w:t>(</w:t>
      </w:r>
      <w:r>
        <w:rPr>
          <w:rFonts w:ascii="Arial" w:hAnsi="Arial" w:hint="default"/>
          <w:sz w:val="17"/>
          <w:szCs w:val="17"/>
          <w:rtl w:val="0"/>
          <w:lang w:val="ru-RU"/>
        </w:rPr>
        <w:t>открывающиеся борта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съемный тент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крепеж</w:t>
      </w:r>
      <w:r>
        <w:rPr>
          <w:rFonts w:ascii="Arial" w:hAnsi="Arial"/>
          <w:sz w:val="17"/>
          <w:szCs w:val="17"/>
          <w:rtl w:val="0"/>
          <w:lang w:val="ru-RU"/>
        </w:rPr>
        <w:t xml:space="preserve">). </w:t>
      </w:r>
      <w:r>
        <w:rPr>
          <w:rFonts w:ascii="Arial" w:hAnsi="Arial" w:hint="default"/>
          <w:sz w:val="17"/>
          <w:szCs w:val="17"/>
          <w:rtl w:val="0"/>
          <w:lang w:val="ru-RU"/>
        </w:rPr>
        <w:t>При наличии в транспортном средстве попутного груза размещение товара должно осуществляться таким образом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чтобы избежать повреждений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  <w:r>
        <w:rPr>
          <w:rFonts w:ascii="Arial" w:hAnsi="Arial" w:hint="default"/>
          <w:sz w:val="17"/>
          <w:szCs w:val="17"/>
          <w:rtl w:val="0"/>
          <w:lang w:val="ru-RU"/>
        </w:rPr>
        <w:t>Представитель покупателя обязан присутствовать при погрузке и выполнять указания поставщика по правильному размещению и креплению товара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Стороны заранее согласовывают дату и время отгрузки товара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  <w:r>
        <w:rPr>
          <w:rFonts w:ascii="Arial" w:hAnsi="Arial" w:hint="default"/>
          <w:sz w:val="17"/>
          <w:szCs w:val="17"/>
          <w:rtl w:val="0"/>
          <w:lang w:val="ru-RU"/>
        </w:rPr>
        <w:t xml:space="preserve">Покупатель обязан не менее чем за </w:t>
      </w:r>
      <w:r>
        <w:rPr>
          <w:rFonts w:ascii="Arial" w:hAnsi="Arial"/>
          <w:sz w:val="17"/>
          <w:szCs w:val="17"/>
          <w:rtl w:val="0"/>
          <w:lang w:val="ru-RU"/>
        </w:rPr>
        <w:t xml:space="preserve">1 </w:t>
      </w:r>
      <w:r>
        <w:rPr>
          <w:rFonts w:ascii="Arial" w:hAnsi="Arial" w:hint="default"/>
          <w:sz w:val="17"/>
          <w:szCs w:val="17"/>
          <w:rtl w:val="0"/>
          <w:lang w:val="ru-RU"/>
        </w:rPr>
        <w:t>рабочий день до согласованной даты подтвердить поставщику вывоз товара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сообщить марку автомобиля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его регистрационный знак и ФИО водителя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Покупатель несет материальную ответственность за вред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причиненный имуществу поставщика при разгрузке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Безусловным требованием для отгрузки является наличие у представителя покупателя оригинала надлежащим образом оформленной доверенности на право получения товара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подписанной руководителем и заверенной печатью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  <w:r>
        <w:rPr>
          <w:rFonts w:ascii="Arial" w:hAnsi="Arial" w:hint="default"/>
          <w:sz w:val="17"/>
          <w:szCs w:val="17"/>
          <w:rtl w:val="0"/>
          <w:lang w:val="ru-RU"/>
        </w:rPr>
        <w:t>При отсутствии доверенности поставщик вправе не производить отгрузку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При подаче и подтверждении заказа стороны могут согласовать следующие виды доставки товара</w:t>
      </w:r>
      <w:r>
        <w:rPr>
          <w:rFonts w:ascii="Arial" w:hAnsi="Arial"/>
          <w:sz w:val="17"/>
          <w:szCs w:val="17"/>
          <w:rtl w:val="0"/>
          <w:lang w:val="ru-RU"/>
        </w:rPr>
        <w:t xml:space="preserve">: </w:t>
      </w:r>
    </w:p>
    <w:p>
      <w:pPr>
        <w:pStyle w:val="Обычный"/>
        <w:numPr>
          <w:ilvl w:val="2"/>
          <w:numId w:val="4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автомобильным транспортом поставщика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</w:p>
    <w:p>
      <w:pPr>
        <w:pStyle w:val="Обычный"/>
        <w:numPr>
          <w:ilvl w:val="2"/>
          <w:numId w:val="4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железнодорожным транспортом</w:t>
      </w:r>
      <w:r>
        <w:rPr>
          <w:rFonts w:ascii="Arial" w:hAnsi="Arial"/>
          <w:sz w:val="17"/>
          <w:szCs w:val="17"/>
          <w:rtl w:val="0"/>
          <w:lang w:val="ru-RU"/>
        </w:rPr>
        <w:t>,</w:t>
      </w:r>
    </w:p>
    <w:p>
      <w:pPr>
        <w:pStyle w:val="Обычный"/>
        <w:numPr>
          <w:ilvl w:val="2"/>
          <w:numId w:val="4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транспортом изготовителя или автотранспортом основного поставщика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numPr>
          <w:ilvl w:val="1"/>
          <w:numId w:val="5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При этом покупатель обязан оплатить счет за транспортные услуги отдельно от цены товара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 xml:space="preserve">Покупатель осуществляет разгрузку товара в течение </w:t>
      </w:r>
      <w:r>
        <w:rPr>
          <w:rFonts w:ascii="Arial" w:hAnsi="Arial"/>
          <w:sz w:val="17"/>
          <w:szCs w:val="17"/>
          <w:rtl w:val="0"/>
          <w:lang w:val="ru-RU"/>
        </w:rPr>
        <w:t>2(</w:t>
      </w:r>
      <w:r>
        <w:rPr>
          <w:rFonts w:ascii="Arial" w:hAnsi="Arial" w:hint="default"/>
          <w:sz w:val="17"/>
          <w:szCs w:val="17"/>
          <w:rtl w:val="0"/>
          <w:lang w:val="ru-RU"/>
        </w:rPr>
        <w:t>двух</w:t>
      </w:r>
      <w:r>
        <w:rPr>
          <w:rFonts w:ascii="Arial" w:hAnsi="Arial"/>
          <w:sz w:val="17"/>
          <w:szCs w:val="17"/>
          <w:rtl w:val="0"/>
          <w:lang w:val="ru-RU"/>
        </w:rPr>
        <w:t xml:space="preserve">) </w:t>
      </w:r>
      <w:r>
        <w:rPr>
          <w:rFonts w:ascii="Arial" w:hAnsi="Arial" w:hint="default"/>
          <w:sz w:val="17"/>
          <w:szCs w:val="17"/>
          <w:rtl w:val="0"/>
          <w:lang w:val="ru-RU"/>
        </w:rPr>
        <w:t>часов с момента прибытия автотранспорта продавца на объект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  <w:r>
        <w:rPr>
          <w:rFonts w:ascii="Arial" w:hAnsi="Arial" w:hint="default"/>
          <w:sz w:val="17"/>
          <w:szCs w:val="17"/>
          <w:rtl w:val="0"/>
          <w:lang w:val="ru-RU"/>
        </w:rPr>
        <w:t xml:space="preserve">Нахождение автотранспорта под разгрузкой более </w:t>
      </w:r>
      <w:r>
        <w:rPr>
          <w:rFonts w:ascii="Arial" w:hAnsi="Arial"/>
          <w:sz w:val="17"/>
          <w:szCs w:val="17"/>
          <w:rtl w:val="0"/>
          <w:lang w:val="ru-RU"/>
        </w:rPr>
        <w:t>2(</w:t>
      </w:r>
      <w:r>
        <w:rPr>
          <w:rFonts w:ascii="Arial" w:hAnsi="Arial" w:hint="default"/>
          <w:sz w:val="17"/>
          <w:szCs w:val="17"/>
          <w:rtl w:val="0"/>
          <w:lang w:val="ru-RU"/>
        </w:rPr>
        <w:t>двух</w:t>
      </w:r>
      <w:r>
        <w:rPr>
          <w:rFonts w:ascii="Arial" w:hAnsi="Arial"/>
          <w:sz w:val="17"/>
          <w:szCs w:val="17"/>
          <w:rtl w:val="0"/>
          <w:lang w:val="ru-RU"/>
        </w:rPr>
        <w:t xml:space="preserve">) </w:t>
      </w:r>
      <w:r>
        <w:rPr>
          <w:rFonts w:ascii="Arial" w:hAnsi="Arial" w:hint="default"/>
          <w:sz w:val="17"/>
          <w:szCs w:val="17"/>
          <w:rtl w:val="0"/>
          <w:lang w:val="ru-RU"/>
        </w:rPr>
        <w:t xml:space="preserve">часов покупатель обязан оплатить по дополнительно выставленному счету продавца из расчёта </w:t>
      </w:r>
      <w:r>
        <w:rPr>
          <w:rFonts w:ascii="Arial" w:hAnsi="Arial"/>
          <w:sz w:val="17"/>
          <w:szCs w:val="17"/>
          <w:rtl w:val="0"/>
          <w:lang w:val="ru-RU"/>
        </w:rPr>
        <w:t>600</w:t>
      </w:r>
      <w:r>
        <w:rPr>
          <w:rFonts w:ascii="Arial" w:hAnsi="Arial" w:hint="default"/>
          <w:sz w:val="17"/>
          <w:szCs w:val="17"/>
          <w:rtl w:val="0"/>
          <w:lang w:val="ru-RU"/>
        </w:rPr>
        <w:t>руб</w:t>
      </w:r>
      <w:r>
        <w:rPr>
          <w:rFonts w:ascii="Arial" w:hAnsi="Arial"/>
          <w:sz w:val="17"/>
          <w:szCs w:val="17"/>
          <w:rtl w:val="0"/>
          <w:lang w:val="ru-RU"/>
        </w:rPr>
        <w:t>./</w:t>
      </w:r>
      <w:r>
        <w:rPr>
          <w:rFonts w:ascii="Arial" w:hAnsi="Arial" w:hint="default"/>
          <w:sz w:val="17"/>
          <w:szCs w:val="17"/>
          <w:rtl w:val="0"/>
          <w:lang w:val="ru-RU"/>
        </w:rPr>
        <w:t>час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При доставке товара покупателю непосредственно от изготовителя или основного поставщика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минуя склад поставщика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а также при доставке железнодорожным транспортом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поставщик перевыставляет покупателю документы на доставку от основного поставщика или транспортной компании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осуществляющей железнодорожные перевозки</w:t>
      </w:r>
      <w:r>
        <w:rPr>
          <w:rFonts w:ascii="Arial" w:hAnsi="Arial"/>
          <w:sz w:val="17"/>
          <w:szCs w:val="17"/>
          <w:rtl w:val="0"/>
          <w:lang w:val="ru-RU"/>
        </w:rPr>
        <w:t xml:space="preserve">,  </w:t>
      </w:r>
      <w:r>
        <w:rPr>
          <w:rFonts w:ascii="Arial" w:hAnsi="Arial" w:hint="default"/>
          <w:sz w:val="17"/>
          <w:szCs w:val="17"/>
          <w:rtl w:val="0"/>
          <w:lang w:val="ru-RU"/>
        </w:rPr>
        <w:t>без какого</w:t>
      </w:r>
      <w:r>
        <w:rPr>
          <w:rFonts w:ascii="Arial" w:hAnsi="Arial"/>
          <w:sz w:val="17"/>
          <w:szCs w:val="17"/>
          <w:rtl w:val="0"/>
          <w:lang w:val="ru-RU"/>
        </w:rPr>
        <w:t>-</w:t>
      </w:r>
      <w:r>
        <w:rPr>
          <w:rFonts w:ascii="Arial" w:hAnsi="Arial" w:hint="default"/>
          <w:sz w:val="17"/>
          <w:szCs w:val="17"/>
          <w:rtl w:val="0"/>
          <w:lang w:val="ru-RU"/>
        </w:rPr>
        <w:t>либо вознаграждения</w:t>
      </w:r>
      <w:r>
        <w:rPr>
          <w:rFonts w:ascii="Arial" w:hAnsi="Arial"/>
          <w:sz w:val="17"/>
          <w:szCs w:val="17"/>
          <w:rtl w:val="0"/>
          <w:lang w:val="ru-RU"/>
        </w:rPr>
        <w:t xml:space="preserve">.  </w:t>
      </w:r>
      <w:r>
        <w:rPr>
          <w:rFonts w:ascii="Arial" w:hAnsi="Arial" w:hint="default"/>
          <w:sz w:val="17"/>
          <w:szCs w:val="17"/>
          <w:rtl w:val="0"/>
          <w:lang w:val="ru-RU"/>
        </w:rPr>
        <w:t>В таких случаях покупатель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являясь грузополучателем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обязан выполнять соответствующие обязанности по приемке грузов от железной дороги или автоперевозчика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  <w:r>
        <w:rPr>
          <w:rFonts w:ascii="Arial" w:hAnsi="Arial" w:hint="default"/>
          <w:sz w:val="17"/>
          <w:szCs w:val="17"/>
          <w:rtl w:val="0"/>
          <w:lang w:val="ru-RU"/>
        </w:rPr>
        <w:t>Штрафы за простои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переадресацию и др</w:t>
      </w:r>
      <w:r>
        <w:rPr>
          <w:rFonts w:ascii="Arial" w:hAnsi="Arial"/>
          <w:sz w:val="17"/>
          <w:szCs w:val="17"/>
          <w:rtl w:val="0"/>
          <w:lang w:val="ru-RU"/>
        </w:rPr>
        <w:t xml:space="preserve">., </w:t>
      </w:r>
      <w:r>
        <w:rPr>
          <w:rFonts w:ascii="Arial" w:hAnsi="Arial" w:hint="default"/>
          <w:sz w:val="17"/>
          <w:szCs w:val="17"/>
          <w:rtl w:val="0"/>
          <w:lang w:val="ru-RU"/>
        </w:rPr>
        <w:t>выставленные поставщику транспортной организацией по вине грузополучателя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оплачиваются покупателем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Вместе с товаром поставщик передает покупателю накладную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счет</w:t>
      </w:r>
      <w:r>
        <w:rPr>
          <w:rFonts w:ascii="Arial" w:hAnsi="Arial"/>
          <w:sz w:val="17"/>
          <w:szCs w:val="17"/>
          <w:rtl w:val="0"/>
          <w:lang w:val="ru-RU"/>
        </w:rPr>
        <w:t>-</w:t>
      </w:r>
      <w:r>
        <w:rPr>
          <w:rFonts w:ascii="Arial" w:hAnsi="Arial" w:hint="default"/>
          <w:sz w:val="17"/>
          <w:szCs w:val="17"/>
          <w:rtl w:val="0"/>
          <w:lang w:val="ru-RU"/>
        </w:rPr>
        <w:t>фактуру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акт на доставку</w:t>
      </w:r>
      <w:r>
        <w:rPr>
          <w:rFonts w:ascii="Arial" w:hAnsi="Arial"/>
          <w:sz w:val="17"/>
          <w:szCs w:val="17"/>
          <w:rtl w:val="0"/>
          <w:lang w:val="ru-RU"/>
        </w:rPr>
        <w:t xml:space="preserve">,  </w:t>
      </w:r>
      <w:r>
        <w:rPr>
          <w:rFonts w:ascii="Arial" w:hAnsi="Arial" w:hint="default"/>
          <w:sz w:val="17"/>
          <w:szCs w:val="17"/>
          <w:rtl w:val="0"/>
          <w:lang w:val="ru-RU"/>
        </w:rPr>
        <w:t xml:space="preserve">имеющиеся в его распоряжении сертификаты и </w:t>
      </w:r>
      <w:r>
        <w:rPr>
          <w:rFonts w:ascii="Arial" w:hAnsi="Arial"/>
          <w:sz w:val="17"/>
          <w:szCs w:val="17"/>
          <w:rtl w:val="0"/>
          <w:lang w:val="ru-RU"/>
        </w:rPr>
        <w:t>(</w:t>
      </w:r>
      <w:r>
        <w:rPr>
          <w:rFonts w:ascii="Arial" w:hAnsi="Arial" w:hint="default"/>
          <w:sz w:val="17"/>
          <w:szCs w:val="17"/>
          <w:rtl w:val="0"/>
          <w:lang w:val="ru-RU"/>
        </w:rPr>
        <w:t>или</w:t>
      </w:r>
      <w:r>
        <w:rPr>
          <w:rFonts w:ascii="Arial" w:hAnsi="Arial"/>
          <w:sz w:val="17"/>
          <w:szCs w:val="17"/>
          <w:rtl w:val="0"/>
          <w:lang w:val="ru-RU"/>
        </w:rPr>
        <w:t xml:space="preserve">) </w:t>
      </w:r>
      <w:r>
        <w:rPr>
          <w:rFonts w:ascii="Arial" w:hAnsi="Arial" w:hint="default"/>
          <w:sz w:val="17"/>
          <w:szCs w:val="17"/>
          <w:rtl w:val="0"/>
          <w:lang w:val="ru-RU"/>
        </w:rPr>
        <w:t>паспорта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</w:p>
    <w:p>
      <w:pPr>
        <w:pStyle w:val="Обычный"/>
        <w:numPr>
          <w:ilvl w:val="0"/>
          <w:numId w:val="2"/>
        </w:numPr>
        <w:bidi w:val="0"/>
        <w:ind w:right="0"/>
        <w:jc w:val="center"/>
        <w:rPr>
          <w:rFonts w:ascii="Arial" w:hAnsi="Arial" w:hint="default"/>
          <w:b w:val="1"/>
          <w:bCs w:val="1"/>
          <w:sz w:val="17"/>
          <w:szCs w:val="17"/>
          <w:rtl w:val="0"/>
          <w:lang w:val="ru-RU"/>
        </w:rPr>
      </w:pPr>
      <w:r>
        <w:rPr>
          <w:rFonts w:ascii="Arial" w:hAnsi="Arial" w:hint="default"/>
          <w:b w:val="1"/>
          <w:bCs w:val="1"/>
          <w:sz w:val="17"/>
          <w:szCs w:val="17"/>
          <w:rtl w:val="0"/>
          <w:lang w:val="ru-RU"/>
        </w:rPr>
        <w:t>Качество товара</w:t>
      </w:r>
      <w:r>
        <w:rPr>
          <w:rFonts w:ascii="Arial" w:hAnsi="Arial"/>
          <w:b w:val="1"/>
          <w:bCs w:val="1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17"/>
          <w:szCs w:val="17"/>
          <w:rtl w:val="0"/>
          <w:lang w:val="ru-RU"/>
        </w:rPr>
        <w:t>упаковка</w:t>
      </w:r>
      <w:r>
        <w:rPr>
          <w:rFonts w:ascii="Arial" w:hAnsi="Arial"/>
          <w:b w:val="1"/>
          <w:bCs w:val="1"/>
          <w:sz w:val="17"/>
          <w:szCs w:val="17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17"/>
          <w:szCs w:val="17"/>
          <w:rtl w:val="0"/>
          <w:lang w:val="ru-RU"/>
        </w:rPr>
        <w:t>Приемка товара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Качество товаров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поставляемых по настоящему договору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устанавливается заводами</w:t>
      </w:r>
      <w:r>
        <w:rPr>
          <w:rFonts w:ascii="Arial" w:hAnsi="Arial"/>
          <w:sz w:val="17"/>
          <w:szCs w:val="17"/>
          <w:rtl w:val="0"/>
          <w:lang w:val="ru-RU"/>
        </w:rPr>
        <w:t>-</w:t>
      </w:r>
      <w:r>
        <w:rPr>
          <w:rFonts w:ascii="Arial" w:hAnsi="Arial" w:hint="default"/>
          <w:sz w:val="17"/>
          <w:szCs w:val="17"/>
          <w:rtl w:val="0"/>
          <w:lang w:val="ru-RU"/>
        </w:rPr>
        <w:t>изготовителями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соответствует действующим стандартам и подтверждается сертификатами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  <w:r>
        <w:rPr>
          <w:rFonts w:ascii="Arial" w:hAnsi="Arial" w:hint="default"/>
          <w:sz w:val="17"/>
          <w:szCs w:val="17"/>
          <w:rtl w:val="0"/>
          <w:lang w:val="ru-RU"/>
        </w:rPr>
        <w:t>Гарантийные сроки установлены по каждому товару изготовителями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  <w:r>
        <w:rPr>
          <w:rFonts w:ascii="Arial" w:hAnsi="Arial" w:hint="default"/>
          <w:sz w:val="17"/>
          <w:szCs w:val="17"/>
          <w:rtl w:val="0"/>
          <w:lang w:val="ru-RU"/>
        </w:rPr>
        <w:t>Особые требования к качеству должны быть указаны покупателем письменно в  заявке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  <w:r>
        <w:rPr>
          <w:rFonts w:ascii="Arial" w:hAnsi="Arial" w:hint="default"/>
          <w:sz w:val="17"/>
          <w:szCs w:val="17"/>
          <w:rtl w:val="0"/>
          <w:lang w:val="ru-RU"/>
        </w:rPr>
        <w:t>Поставщик должен подтвердить возможность поставки товаров с особыми требованиями к качеству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Упаковка и пакетирование поставляемого товара определяются изготовителями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Покупатель обязан обеспечить приемку товара по количеству и качеству в момент передачи ему товара на основании товарной</w:t>
      </w:r>
      <w:r>
        <w:rPr>
          <w:rFonts w:ascii="Arial" w:hAnsi="Arial"/>
          <w:sz w:val="17"/>
          <w:szCs w:val="17"/>
          <w:rtl w:val="0"/>
          <w:lang w:val="ru-RU"/>
        </w:rPr>
        <w:t>/</w:t>
      </w:r>
      <w:r>
        <w:rPr>
          <w:rFonts w:ascii="Arial" w:hAnsi="Arial" w:hint="default"/>
          <w:sz w:val="17"/>
          <w:szCs w:val="17"/>
          <w:rtl w:val="0"/>
          <w:lang w:val="ru-RU"/>
        </w:rPr>
        <w:t>товарно</w:t>
      </w:r>
      <w:r>
        <w:rPr>
          <w:rFonts w:ascii="Arial" w:hAnsi="Arial"/>
          <w:sz w:val="17"/>
          <w:szCs w:val="17"/>
          <w:rtl w:val="0"/>
          <w:lang w:val="ru-RU"/>
        </w:rPr>
        <w:t>-</w:t>
      </w:r>
      <w:r>
        <w:rPr>
          <w:rFonts w:ascii="Arial" w:hAnsi="Arial" w:hint="default"/>
          <w:sz w:val="17"/>
          <w:szCs w:val="17"/>
          <w:rtl w:val="0"/>
          <w:lang w:val="ru-RU"/>
        </w:rPr>
        <w:t>транспортной накладной и визуального осмотра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  <w:r>
        <w:rPr>
          <w:rFonts w:ascii="Arial" w:hAnsi="Arial" w:hint="default"/>
          <w:sz w:val="17"/>
          <w:szCs w:val="17"/>
          <w:rtl w:val="0"/>
          <w:lang w:val="ru-RU"/>
        </w:rPr>
        <w:t>Все расхождения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выявленные в момент приемки товара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оформляются Актом по форме ТОРГ</w:t>
      </w:r>
      <w:r>
        <w:rPr>
          <w:rFonts w:ascii="Arial" w:hAnsi="Arial"/>
          <w:sz w:val="17"/>
          <w:szCs w:val="17"/>
          <w:rtl w:val="0"/>
          <w:lang w:val="ru-RU"/>
        </w:rPr>
        <w:t>-2.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Приемка товара по скрытым или производственным дефектам производится в течение трех недель от даты получения товара в соответствии с положениями Инструкций П</w:t>
      </w:r>
      <w:r>
        <w:rPr>
          <w:rFonts w:ascii="Arial" w:hAnsi="Arial"/>
          <w:sz w:val="17"/>
          <w:szCs w:val="17"/>
          <w:rtl w:val="0"/>
          <w:lang w:val="ru-RU"/>
        </w:rPr>
        <w:t xml:space="preserve">-6 </w:t>
      </w:r>
      <w:r>
        <w:rPr>
          <w:rFonts w:ascii="Arial" w:hAnsi="Arial" w:hint="default"/>
          <w:sz w:val="17"/>
          <w:szCs w:val="17"/>
          <w:rtl w:val="0"/>
          <w:lang w:val="ru-RU"/>
        </w:rPr>
        <w:t>и П</w:t>
      </w:r>
      <w:r>
        <w:rPr>
          <w:rFonts w:ascii="Arial" w:hAnsi="Arial"/>
          <w:sz w:val="17"/>
          <w:szCs w:val="17"/>
          <w:rtl w:val="0"/>
          <w:lang w:val="ru-RU"/>
        </w:rPr>
        <w:t xml:space="preserve">-7 </w:t>
      </w:r>
      <w:r>
        <w:rPr>
          <w:rFonts w:ascii="Arial" w:hAnsi="Arial" w:hint="default"/>
          <w:sz w:val="17"/>
          <w:szCs w:val="17"/>
          <w:rtl w:val="0"/>
          <w:lang w:val="ru-RU"/>
        </w:rPr>
        <w:t>в части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не противоречащей действующему законодательству и условиям договора</w:t>
      </w:r>
      <w:r>
        <w:rPr>
          <w:rFonts w:ascii="Arial" w:hAnsi="Arial"/>
          <w:sz w:val="17"/>
          <w:szCs w:val="17"/>
          <w:rtl w:val="0"/>
          <w:lang w:val="ru-RU"/>
        </w:rPr>
        <w:t xml:space="preserve">.     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При получении товара покупателем со склада поставщика претензии покупателя рассматриваются только по фактам производственного</w:t>
      </w:r>
      <w:r>
        <w:rPr>
          <w:rFonts w:ascii="Arial" w:hAnsi="Arial"/>
          <w:sz w:val="17"/>
          <w:szCs w:val="17"/>
          <w:rtl w:val="0"/>
          <w:lang w:val="ru-RU"/>
        </w:rPr>
        <w:t>/</w:t>
      </w:r>
      <w:r>
        <w:rPr>
          <w:rFonts w:ascii="Arial" w:hAnsi="Arial" w:hint="default"/>
          <w:sz w:val="17"/>
          <w:szCs w:val="17"/>
          <w:rtl w:val="0"/>
          <w:lang w:val="ru-RU"/>
        </w:rPr>
        <w:t>скрытого брака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которые не могли быть выявлены при визуальном осмотре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 xml:space="preserve">Претензии покупателя должны быть предъявлены письменно не позднее </w:t>
      </w:r>
      <w:r>
        <w:rPr>
          <w:rFonts w:ascii="Arial" w:hAnsi="Arial"/>
          <w:sz w:val="17"/>
          <w:szCs w:val="17"/>
          <w:rtl w:val="0"/>
          <w:lang w:val="ru-RU"/>
        </w:rPr>
        <w:t xml:space="preserve">20 </w:t>
      </w:r>
      <w:r>
        <w:rPr>
          <w:rFonts w:ascii="Arial" w:hAnsi="Arial" w:hint="default"/>
          <w:sz w:val="17"/>
          <w:szCs w:val="17"/>
          <w:rtl w:val="0"/>
          <w:lang w:val="ru-RU"/>
        </w:rPr>
        <w:t>дней от даты поставки товара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  <w:r>
        <w:rPr>
          <w:rFonts w:ascii="Arial" w:hAnsi="Arial" w:hint="default"/>
          <w:sz w:val="17"/>
          <w:szCs w:val="17"/>
          <w:rtl w:val="0"/>
          <w:lang w:val="ru-RU"/>
        </w:rPr>
        <w:t>Претензии обязательно подтверждаются Актом по форме ТОРГ</w:t>
      </w:r>
      <w:r>
        <w:rPr>
          <w:rFonts w:ascii="Arial" w:hAnsi="Arial"/>
          <w:sz w:val="17"/>
          <w:szCs w:val="17"/>
          <w:rtl w:val="0"/>
          <w:lang w:val="ru-RU"/>
        </w:rPr>
        <w:t xml:space="preserve">-2, </w:t>
      </w:r>
      <w:r>
        <w:rPr>
          <w:rFonts w:ascii="Arial" w:hAnsi="Arial" w:hint="default"/>
          <w:sz w:val="17"/>
          <w:szCs w:val="17"/>
          <w:rtl w:val="0"/>
          <w:lang w:val="ru-RU"/>
        </w:rPr>
        <w:t>фотографиями и образцами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Поставщик не несет ответственности за недостатки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вызванные неправильной транспортировкой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хранением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монтажом или эксплуатацией товара самим покупателем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В случае признания претензии стороны согласовывают условия ее удовлетворения</w:t>
      </w:r>
      <w:r>
        <w:rPr>
          <w:rFonts w:ascii="Arial" w:hAnsi="Arial"/>
          <w:sz w:val="17"/>
          <w:szCs w:val="17"/>
          <w:rtl w:val="0"/>
          <w:lang w:val="ru-RU"/>
        </w:rPr>
        <w:t>:</w:t>
      </w:r>
    </w:p>
    <w:p>
      <w:pPr>
        <w:pStyle w:val="Обычный"/>
        <w:numPr>
          <w:ilvl w:val="2"/>
          <w:numId w:val="7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замена рекламационного товара при условии его возврата поставщику</w:t>
      </w:r>
      <w:r>
        <w:rPr>
          <w:rFonts w:ascii="Arial" w:hAnsi="Arial"/>
          <w:sz w:val="17"/>
          <w:szCs w:val="17"/>
          <w:rtl w:val="0"/>
          <w:lang w:val="ru-RU"/>
        </w:rPr>
        <w:t>;</w:t>
      </w:r>
    </w:p>
    <w:p>
      <w:pPr>
        <w:pStyle w:val="Обычный"/>
        <w:numPr>
          <w:ilvl w:val="2"/>
          <w:numId w:val="7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уценка некондиционного товара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о чем составляется двусторонний акт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при этом товар остается в собственности покупателя</w:t>
      </w:r>
      <w:r>
        <w:rPr>
          <w:rFonts w:ascii="Arial" w:hAnsi="Arial"/>
          <w:sz w:val="17"/>
          <w:szCs w:val="17"/>
          <w:rtl w:val="0"/>
          <w:lang w:val="ru-RU"/>
        </w:rPr>
        <w:t>;</w:t>
      </w:r>
    </w:p>
    <w:p>
      <w:pPr>
        <w:pStyle w:val="Обычный"/>
        <w:numPr>
          <w:ilvl w:val="2"/>
          <w:numId w:val="7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 xml:space="preserve">приемка товара по фактическим данным </w:t>
      </w:r>
      <w:r>
        <w:rPr>
          <w:rFonts w:ascii="Arial" w:hAnsi="Arial"/>
          <w:sz w:val="17"/>
          <w:szCs w:val="17"/>
          <w:rtl w:val="0"/>
          <w:lang w:val="ru-RU"/>
        </w:rPr>
        <w:t>(</w:t>
      </w:r>
      <w:r>
        <w:rPr>
          <w:rFonts w:ascii="Arial" w:hAnsi="Arial" w:hint="default"/>
          <w:sz w:val="17"/>
          <w:szCs w:val="17"/>
          <w:rtl w:val="0"/>
          <w:lang w:val="ru-RU"/>
        </w:rPr>
        <w:t>недопоставка</w:t>
      </w:r>
      <w:r>
        <w:rPr>
          <w:rFonts w:ascii="Arial" w:hAnsi="Arial"/>
          <w:sz w:val="17"/>
          <w:szCs w:val="17"/>
          <w:rtl w:val="0"/>
          <w:lang w:val="ru-RU"/>
        </w:rPr>
        <w:t xml:space="preserve">) </w:t>
      </w:r>
      <w:r>
        <w:rPr>
          <w:rFonts w:ascii="Arial" w:hAnsi="Arial" w:hint="default"/>
          <w:sz w:val="17"/>
          <w:szCs w:val="17"/>
          <w:rtl w:val="0"/>
          <w:lang w:val="ru-RU"/>
        </w:rPr>
        <w:t>с соответствующим уменьшением стоимости поставки</w:t>
      </w:r>
      <w:r>
        <w:rPr>
          <w:rFonts w:ascii="Arial" w:hAnsi="Arial"/>
          <w:sz w:val="17"/>
          <w:szCs w:val="17"/>
          <w:rtl w:val="0"/>
          <w:lang w:val="ru-RU"/>
        </w:rPr>
        <w:t>;</w:t>
      </w:r>
    </w:p>
    <w:p>
      <w:pPr>
        <w:pStyle w:val="Обычный"/>
        <w:numPr>
          <w:ilvl w:val="2"/>
          <w:numId w:val="7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допоставка недостающего товара со следующей партией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numPr>
          <w:ilvl w:val="1"/>
          <w:numId w:val="8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Покупатель обязан обеспечить сохранность товара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к качеству которого у него имеются претензии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до решения вопроса о нем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ind w:left="426" w:firstLine="0"/>
        <w:jc w:val="both"/>
        <w:rPr>
          <w:rFonts w:ascii="Arial" w:cs="Arial" w:hAnsi="Arial" w:eastAsia="Arial"/>
          <w:sz w:val="17"/>
          <w:szCs w:val="17"/>
        </w:rPr>
      </w:pPr>
    </w:p>
    <w:p>
      <w:pPr>
        <w:pStyle w:val="Обычный"/>
        <w:numPr>
          <w:ilvl w:val="0"/>
          <w:numId w:val="2"/>
        </w:numPr>
        <w:bidi w:val="0"/>
        <w:ind w:right="0"/>
        <w:jc w:val="center"/>
        <w:rPr>
          <w:rFonts w:ascii="Arial" w:hAnsi="Arial" w:hint="default"/>
          <w:b w:val="1"/>
          <w:bCs w:val="1"/>
          <w:sz w:val="17"/>
          <w:szCs w:val="17"/>
          <w:rtl w:val="0"/>
          <w:lang w:val="ru-RU"/>
        </w:rPr>
      </w:pPr>
      <w:r>
        <w:rPr>
          <w:rFonts w:ascii="Arial" w:hAnsi="Arial" w:hint="default"/>
          <w:b w:val="1"/>
          <w:bCs w:val="1"/>
          <w:sz w:val="17"/>
          <w:szCs w:val="17"/>
          <w:rtl w:val="0"/>
          <w:lang w:val="ru-RU"/>
        </w:rPr>
        <w:t>Условия оплаты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Цена на товар указывается на условиях поставки со склада поставщика с погрузкой на транспорт покупателя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  <w:r>
        <w:rPr>
          <w:rFonts w:ascii="Arial" w:hAnsi="Arial" w:hint="default"/>
          <w:sz w:val="17"/>
          <w:szCs w:val="17"/>
          <w:rtl w:val="0"/>
          <w:lang w:val="ru-RU"/>
        </w:rPr>
        <w:t>Цены включают налог на добавленную стоимость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 xml:space="preserve">Покупатель производит оплату товара на условиях предоплаты в размере </w:t>
      </w:r>
      <w:r>
        <w:rPr>
          <w:rFonts w:ascii="Arial" w:hAnsi="Arial"/>
          <w:sz w:val="17"/>
          <w:szCs w:val="17"/>
          <w:rtl w:val="0"/>
          <w:lang w:val="ru-RU"/>
        </w:rPr>
        <w:t xml:space="preserve">100%, </w:t>
      </w:r>
      <w:r>
        <w:rPr>
          <w:rFonts w:ascii="Arial" w:hAnsi="Arial" w:hint="default"/>
          <w:sz w:val="17"/>
          <w:szCs w:val="17"/>
          <w:rtl w:val="0"/>
          <w:lang w:val="ru-RU"/>
        </w:rPr>
        <w:t>в сроки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 xml:space="preserve">указанные в выставленных счетах или приложения </w:t>
      </w:r>
      <w:r>
        <w:rPr>
          <w:rFonts w:ascii="Arial" w:hAnsi="Arial"/>
          <w:sz w:val="17"/>
          <w:szCs w:val="17"/>
          <w:rtl w:val="0"/>
          <w:lang w:val="ru-RU"/>
        </w:rPr>
        <w:t>(</w:t>
      </w:r>
      <w:r>
        <w:rPr>
          <w:rFonts w:ascii="Arial" w:hAnsi="Arial" w:hint="default"/>
          <w:sz w:val="17"/>
          <w:szCs w:val="17"/>
          <w:rtl w:val="0"/>
          <w:lang w:val="ru-RU"/>
        </w:rPr>
        <w:t>спецификациях поставки</w:t>
      </w:r>
      <w:r>
        <w:rPr>
          <w:rFonts w:ascii="Arial" w:hAnsi="Arial"/>
          <w:sz w:val="17"/>
          <w:szCs w:val="17"/>
          <w:rtl w:val="0"/>
          <w:lang w:val="ru-RU"/>
        </w:rPr>
        <w:t xml:space="preserve">) </w:t>
      </w:r>
      <w:r>
        <w:rPr>
          <w:rFonts w:ascii="Arial" w:hAnsi="Arial" w:hint="default"/>
          <w:sz w:val="17"/>
          <w:szCs w:val="17"/>
          <w:rtl w:val="0"/>
          <w:lang w:val="ru-RU"/>
        </w:rPr>
        <w:t>к данному договору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  <w:r>
        <w:rPr>
          <w:rFonts w:ascii="Arial" w:hAnsi="Arial" w:hint="default"/>
          <w:sz w:val="17"/>
          <w:szCs w:val="17"/>
          <w:rtl w:val="0"/>
          <w:lang w:val="ru-RU"/>
        </w:rPr>
        <w:t>Расчеты по настоящему договору не зависят от дальнейшей реализации товара покупателем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Оплата товара осуществляется в рублях перечислением на расчетный счет поставщика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 xml:space="preserve">с обязательным указанием в платёжном поручении № </w:t>
      </w:r>
      <w:r>
        <w:rPr>
          <w:rFonts w:ascii="Arial" w:hAnsi="Arial"/>
          <w:sz w:val="17"/>
          <w:szCs w:val="17"/>
          <w:rtl w:val="0"/>
          <w:lang w:val="ru-RU"/>
        </w:rPr>
        <w:t>(</w:t>
      </w:r>
      <w:r>
        <w:rPr>
          <w:rFonts w:ascii="Arial" w:hAnsi="Arial" w:hint="default"/>
          <w:sz w:val="17"/>
          <w:szCs w:val="17"/>
          <w:rtl w:val="0"/>
          <w:lang w:val="ru-RU"/>
        </w:rPr>
        <w:t>номера</w:t>
      </w:r>
      <w:r>
        <w:rPr>
          <w:rFonts w:ascii="Arial" w:hAnsi="Arial"/>
          <w:sz w:val="17"/>
          <w:szCs w:val="17"/>
          <w:rtl w:val="0"/>
          <w:lang w:val="ru-RU"/>
        </w:rPr>
        <w:t xml:space="preserve">) </w:t>
      </w:r>
      <w:r>
        <w:rPr>
          <w:rFonts w:ascii="Arial" w:hAnsi="Arial" w:hint="default"/>
          <w:sz w:val="17"/>
          <w:szCs w:val="17"/>
          <w:rtl w:val="0"/>
          <w:lang w:val="ru-RU"/>
        </w:rPr>
        <w:t>счета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по которому производится платёж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tabs>
          <w:tab w:val="left" w:pos="547"/>
        </w:tabs>
        <w:ind w:left="426" w:firstLine="0"/>
        <w:jc w:val="both"/>
        <w:rPr>
          <w:rFonts w:ascii="Arial" w:cs="Arial" w:hAnsi="Arial" w:eastAsia="Arial"/>
          <w:sz w:val="17"/>
          <w:szCs w:val="17"/>
        </w:rPr>
      </w:pPr>
    </w:p>
    <w:p>
      <w:pPr>
        <w:pStyle w:val="Обычный"/>
        <w:numPr>
          <w:ilvl w:val="0"/>
          <w:numId w:val="2"/>
        </w:numPr>
        <w:bidi w:val="0"/>
        <w:ind w:right="0"/>
        <w:jc w:val="center"/>
        <w:rPr>
          <w:rFonts w:ascii="Arial" w:hAnsi="Arial" w:hint="default"/>
          <w:b w:val="1"/>
          <w:bCs w:val="1"/>
          <w:sz w:val="17"/>
          <w:szCs w:val="17"/>
          <w:rtl w:val="0"/>
          <w:lang w:val="ru-RU"/>
        </w:rPr>
      </w:pPr>
      <w:r>
        <w:rPr>
          <w:rFonts w:ascii="Arial" w:hAnsi="Arial" w:hint="default"/>
          <w:b w:val="1"/>
          <w:bCs w:val="1"/>
          <w:sz w:val="17"/>
          <w:szCs w:val="17"/>
          <w:rtl w:val="0"/>
          <w:lang w:val="ru-RU"/>
        </w:rPr>
        <w:t>Ответственность сторон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  <w:r>
        <w:rPr>
          <w:rFonts w:ascii="Arial" w:hAnsi="Arial" w:hint="default"/>
          <w:sz w:val="17"/>
          <w:szCs w:val="17"/>
          <w:rtl w:val="0"/>
          <w:lang w:val="ru-RU"/>
        </w:rPr>
        <w:t>Возможность привлечения к ответственности ограничивается обстоятельствами непреодолимой силы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трактуемыми в соответствии с ГК РФ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Пострадавшая сторона вправе потребовать от виновной стороны возмещения убытков в претензионном порядке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а при отказе выполнить требование – через суд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Все споры и разногласия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которые могут возникнуть из настоящего договора или в связи с ним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будут по возможности разрешаться путем переговоров между сторонами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  <w:r>
        <w:rPr>
          <w:rFonts w:ascii="Arial" w:hAnsi="Arial" w:hint="default"/>
          <w:sz w:val="17"/>
          <w:szCs w:val="17"/>
          <w:rtl w:val="0"/>
          <w:lang w:val="ru-RU"/>
        </w:rPr>
        <w:t>В случае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если стороны не придут к соглашению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то спор подлежит разрешению в Арбитражном суде г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  <w:r>
        <w:rPr>
          <w:rFonts w:ascii="Arial" w:hAnsi="Arial" w:hint="default"/>
          <w:sz w:val="17"/>
          <w:szCs w:val="17"/>
          <w:rtl w:val="0"/>
          <w:lang w:val="ru-RU"/>
        </w:rPr>
        <w:t>Москвы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 xml:space="preserve">Срок рассмотрения взаимных претензий </w:t>
      </w:r>
      <w:r>
        <w:rPr>
          <w:rFonts w:ascii="Arial" w:hAnsi="Arial"/>
          <w:sz w:val="17"/>
          <w:szCs w:val="17"/>
          <w:rtl w:val="0"/>
          <w:lang w:val="ru-RU"/>
        </w:rPr>
        <w:t xml:space="preserve">30 </w:t>
      </w:r>
      <w:r>
        <w:rPr>
          <w:rFonts w:ascii="Arial" w:hAnsi="Arial" w:hint="default"/>
          <w:sz w:val="17"/>
          <w:szCs w:val="17"/>
          <w:rtl w:val="0"/>
          <w:lang w:val="ru-RU"/>
        </w:rPr>
        <w:t>дней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Покупатель обязан по первому требованию поставщика предоставить ему сведения о произведенных платежах за поставленный товар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  <w:r>
        <w:rPr>
          <w:rFonts w:ascii="Arial" w:hAnsi="Arial" w:hint="default"/>
          <w:sz w:val="17"/>
          <w:szCs w:val="17"/>
          <w:rtl w:val="0"/>
          <w:lang w:val="ru-RU"/>
        </w:rPr>
        <w:t>По окончании каждого квартала или по требованию любой стороны оформляется двусторонний акт сверки взаиморасчетов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Поставщик не несет ответственности за приостановку отгрузки товара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вызванную наличием технических или иных проблем у покупателя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numPr>
          <w:ilvl w:val="0"/>
          <w:numId w:val="2"/>
        </w:numPr>
        <w:bidi w:val="0"/>
        <w:ind w:right="0"/>
        <w:jc w:val="center"/>
        <w:rPr>
          <w:rFonts w:ascii="Arial" w:hAnsi="Arial" w:hint="default"/>
          <w:b w:val="1"/>
          <w:bCs w:val="1"/>
          <w:sz w:val="17"/>
          <w:szCs w:val="17"/>
          <w:rtl w:val="0"/>
          <w:lang w:val="ru-RU"/>
        </w:rPr>
      </w:pPr>
      <w:r>
        <w:rPr>
          <w:rFonts w:ascii="Arial" w:hAnsi="Arial" w:hint="default"/>
          <w:b w:val="1"/>
          <w:bCs w:val="1"/>
          <w:sz w:val="17"/>
          <w:szCs w:val="17"/>
          <w:rtl w:val="0"/>
          <w:lang w:val="ru-RU"/>
        </w:rPr>
        <w:t>Прочие условия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Вся переписка и переговоры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ранее имевшие место между сторонами по данному договору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после его подписания теряют силу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Ни одна из сторон не имеет права передавать свои права и обязанности по настоящему договору третьим сторонам без согласия другой стороны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Договор подписан в двух подлинных экземплярах по одному для каждой стороны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  <w:r>
        <w:rPr>
          <w:rFonts w:ascii="Arial" w:hAnsi="Arial" w:hint="default"/>
          <w:sz w:val="17"/>
          <w:szCs w:val="17"/>
          <w:rtl w:val="0"/>
          <w:lang w:val="ru-RU"/>
        </w:rPr>
        <w:t>Изменения и дополнения настоящего договора действительны лишь в том случае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если они совершены в письменной форме и подписаны сторонами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  <w:r>
        <w:rPr>
          <w:rFonts w:ascii="Arial" w:hAnsi="Arial" w:hint="default"/>
          <w:sz w:val="17"/>
          <w:szCs w:val="17"/>
          <w:rtl w:val="0"/>
          <w:lang w:val="ru-RU"/>
        </w:rPr>
        <w:t>Возможен обмен документами посредством электронной или факсимильной связи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позволяющей достоверно установить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что документ исходит от стороны по договору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  <w:r>
        <w:rPr>
          <w:rFonts w:ascii="Arial" w:hAnsi="Arial" w:hint="default"/>
          <w:sz w:val="17"/>
          <w:szCs w:val="17"/>
          <w:rtl w:val="0"/>
          <w:lang w:val="ru-RU"/>
        </w:rPr>
        <w:t>Все документы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переданные по факсимильной связи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считаются действительными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при условии немедленного направления в адрес другой стороны подлинников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до момента их получения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 xml:space="preserve">Договор вступает в силу с момента его подписания сторонами и действует до </w:t>
      </w:r>
      <w:r>
        <w:rPr>
          <w:rFonts w:ascii="Arial" w:hAnsi="Arial"/>
          <w:sz w:val="17"/>
          <w:szCs w:val="17"/>
          <w:rtl w:val="0"/>
          <w:lang w:val="ru-RU"/>
        </w:rPr>
        <w:t xml:space="preserve">31 </w:t>
      </w:r>
      <w:r>
        <w:rPr>
          <w:rFonts w:ascii="Arial" w:hAnsi="Arial" w:hint="default"/>
          <w:sz w:val="17"/>
          <w:szCs w:val="17"/>
          <w:rtl w:val="0"/>
          <w:lang w:val="ru-RU"/>
        </w:rPr>
        <w:t xml:space="preserve">декабря </w:t>
      </w:r>
      <w:r>
        <w:rPr>
          <w:rFonts w:ascii="Arial" w:hAnsi="Arial"/>
          <w:sz w:val="17"/>
          <w:szCs w:val="17"/>
          <w:rtl w:val="0"/>
          <w:lang w:val="ru-RU"/>
        </w:rPr>
        <w:t>2015</w:t>
      </w:r>
      <w:r>
        <w:rPr>
          <w:rFonts w:ascii="Arial" w:hAnsi="Arial" w:hint="default"/>
          <w:sz w:val="17"/>
          <w:szCs w:val="17"/>
          <w:rtl w:val="0"/>
          <w:lang w:val="ru-RU"/>
        </w:rPr>
        <w:t>г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  <w:r>
        <w:rPr>
          <w:rFonts w:ascii="Arial" w:hAnsi="Arial" w:hint="default"/>
          <w:sz w:val="17"/>
          <w:szCs w:val="17"/>
          <w:rtl w:val="0"/>
          <w:lang w:val="ru-RU"/>
        </w:rPr>
        <w:t>Окончание срока действия договора не влечет за собой прекращения неисполненных к тому моменту обязательств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 xml:space="preserve">Договор может быть расторгнут досрочно по письменному заявлению любой стороны за </w:t>
      </w:r>
      <w:r>
        <w:rPr>
          <w:rFonts w:ascii="Arial" w:hAnsi="Arial"/>
          <w:sz w:val="17"/>
          <w:szCs w:val="17"/>
          <w:rtl w:val="0"/>
          <w:lang w:val="ru-RU"/>
        </w:rPr>
        <w:t xml:space="preserve">30 </w:t>
      </w:r>
      <w:r>
        <w:rPr>
          <w:rFonts w:ascii="Arial" w:hAnsi="Arial" w:hint="default"/>
          <w:sz w:val="17"/>
          <w:szCs w:val="17"/>
          <w:rtl w:val="0"/>
          <w:lang w:val="ru-RU"/>
        </w:rPr>
        <w:t>дней до предполагаемой даты расторжения при условии отсутствия у сторон  претензий друг к другу по невыполненным обязательствам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По всем вопросам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не урегулированным настоящим договором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но связанным с правами и обязанностями по нему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стороны руководствуются действующим законодательством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>До осуществления первой поставки покупатель обязан предоставить продавцу заверенные печатью организации копии Свидетельств о государственной регистрации юридического лица и постановке на налоговый учет</w:t>
      </w:r>
      <w:r>
        <w:rPr>
          <w:rFonts w:ascii="Arial" w:hAnsi="Arial"/>
          <w:sz w:val="17"/>
          <w:szCs w:val="17"/>
          <w:rtl w:val="0"/>
          <w:lang w:val="ru-RU"/>
        </w:rPr>
        <w:t>.</w:t>
      </w:r>
    </w:p>
    <w:p>
      <w:pPr>
        <w:pStyle w:val="Обычный"/>
        <w:numPr>
          <w:ilvl w:val="1"/>
          <w:numId w:val="2"/>
        </w:numPr>
        <w:bidi w:val="0"/>
        <w:ind w:right="0"/>
        <w:jc w:val="both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sz w:val="17"/>
          <w:szCs w:val="17"/>
          <w:rtl w:val="0"/>
          <w:lang w:val="ru-RU"/>
        </w:rPr>
        <w:t xml:space="preserve">Покупатель обязан уведомить поставщика в течение </w:t>
      </w:r>
      <w:r>
        <w:rPr>
          <w:rFonts w:ascii="Arial" w:hAnsi="Arial"/>
          <w:sz w:val="17"/>
          <w:szCs w:val="17"/>
          <w:rtl w:val="0"/>
          <w:lang w:val="ru-RU"/>
        </w:rPr>
        <w:t xml:space="preserve">5 </w:t>
      </w:r>
      <w:r>
        <w:rPr>
          <w:rFonts w:ascii="Arial" w:hAnsi="Arial" w:hint="default"/>
          <w:sz w:val="17"/>
          <w:szCs w:val="17"/>
          <w:rtl w:val="0"/>
          <w:lang w:val="ru-RU"/>
        </w:rPr>
        <w:t>дней о существенных изменениях состава участников общества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проведения реорганизации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 xml:space="preserve">осуществления крупной сделки по отчуждению более </w:t>
      </w:r>
      <w:r>
        <w:rPr>
          <w:rFonts w:ascii="Arial" w:hAnsi="Arial"/>
          <w:sz w:val="17"/>
          <w:szCs w:val="17"/>
          <w:rtl w:val="0"/>
          <w:lang w:val="ru-RU"/>
        </w:rPr>
        <w:t xml:space="preserve">25% </w:t>
      </w:r>
      <w:r>
        <w:rPr>
          <w:rFonts w:ascii="Arial" w:hAnsi="Arial" w:hint="default"/>
          <w:sz w:val="17"/>
          <w:szCs w:val="17"/>
          <w:rtl w:val="0"/>
          <w:lang w:val="ru-RU"/>
        </w:rPr>
        <w:t>активов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подачи заявления кем</w:t>
      </w:r>
      <w:r>
        <w:rPr>
          <w:rFonts w:ascii="Arial" w:hAnsi="Arial"/>
          <w:sz w:val="17"/>
          <w:szCs w:val="17"/>
          <w:rtl w:val="0"/>
          <w:lang w:val="ru-RU"/>
        </w:rPr>
        <w:t>-</w:t>
      </w:r>
      <w:r>
        <w:rPr>
          <w:rFonts w:ascii="Arial" w:hAnsi="Arial" w:hint="default"/>
          <w:sz w:val="17"/>
          <w:szCs w:val="17"/>
          <w:rtl w:val="0"/>
          <w:lang w:val="ru-RU"/>
        </w:rPr>
        <w:t xml:space="preserve">либо о признании покупателя несостоятельным </w:t>
      </w:r>
      <w:r>
        <w:rPr>
          <w:rFonts w:ascii="Arial" w:hAnsi="Arial"/>
          <w:sz w:val="17"/>
          <w:szCs w:val="17"/>
          <w:rtl w:val="0"/>
          <w:lang w:val="ru-RU"/>
        </w:rPr>
        <w:t>(</w:t>
      </w:r>
      <w:r>
        <w:rPr>
          <w:rFonts w:ascii="Arial" w:hAnsi="Arial" w:hint="default"/>
          <w:sz w:val="17"/>
          <w:szCs w:val="17"/>
          <w:rtl w:val="0"/>
          <w:lang w:val="ru-RU"/>
        </w:rPr>
        <w:t>банкротом</w:t>
      </w:r>
      <w:r>
        <w:rPr>
          <w:rFonts w:ascii="Arial" w:hAnsi="Arial"/>
          <w:sz w:val="17"/>
          <w:szCs w:val="17"/>
          <w:rtl w:val="0"/>
          <w:lang w:val="ru-RU"/>
        </w:rPr>
        <w:t xml:space="preserve">), </w:t>
      </w:r>
      <w:r>
        <w:rPr>
          <w:rFonts w:ascii="Arial" w:hAnsi="Arial" w:hint="default"/>
          <w:sz w:val="17"/>
          <w:szCs w:val="17"/>
          <w:rtl w:val="0"/>
          <w:lang w:val="ru-RU"/>
        </w:rPr>
        <w:t>введении внешнего управления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ликвидации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открытии конкурсного производства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смене руководителя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о приостановке операций по счетам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  <w:r>
        <w:rPr>
          <w:rFonts w:ascii="Arial" w:hAnsi="Arial" w:hint="default"/>
          <w:sz w:val="17"/>
          <w:szCs w:val="17"/>
          <w:rtl w:val="0"/>
          <w:lang w:val="ru-RU"/>
        </w:rPr>
        <w:t>В этих случаях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а также при получении соответствующей информации из иных источников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>поставщик имеет право без уплаты каких</w:t>
      </w:r>
      <w:r>
        <w:rPr>
          <w:rFonts w:ascii="Arial" w:hAnsi="Arial"/>
          <w:sz w:val="17"/>
          <w:szCs w:val="17"/>
          <w:rtl w:val="0"/>
          <w:lang w:val="ru-RU"/>
        </w:rPr>
        <w:t>-</w:t>
      </w:r>
      <w:r>
        <w:rPr>
          <w:rFonts w:ascii="Arial" w:hAnsi="Arial" w:hint="default"/>
          <w:sz w:val="17"/>
          <w:szCs w:val="17"/>
          <w:rtl w:val="0"/>
          <w:lang w:val="ru-RU"/>
        </w:rPr>
        <w:t>либо компенсаций прекратить поставки и  изменить условия оплаты</w:t>
      </w:r>
      <w:r>
        <w:rPr>
          <w:rFonts w:ascii="Arial" w:hAnsi="Arial"/>
          <w:sz w:val="17"/>
          <w:szCs w:val="17"/>
          <w:rtl w:val="0"/>
          <w:lang w:val="ru-RU"/>
        </w:rPr>
        <w:t xml:space="preserve">, </w:t>
      </w:r>
      <w:r>
        <w:rPr>
          <w:rFonts w:ascii="Arial" w:hAnsi="Arial" w:hint="default"/>
          <w:sz w:val="17"/>
          <w:szCs w:val="17"/>
          <w:rtl w:val="0"/>
          <w:lang w:val="ru-RU"/>
        </w:rPr>
        <w:t xml:space="preserve">а при отказе покупателя от новых условий </w:t>
      </w:r>
      <w:r>
        <w:rPr>
          <w:rFonts w:ascii="Arial" w:hAnsi="Arial"/>
          <w:sz w:val="17"/>
          <w:szCs w:val="17"/>
          <w:rtl w:val="0"/>
          <w:lang w:val="ru-RU"/>
        </w:rPr>
        <w:t xml:space="preserve">-  </w:t>
      </w:r>
      <w:r>
        <w:rPr>
          <w:rFonts w:ascii="Arial" w:hAnsi="Arial" w:hint="default"/>
          <w:sz w:val="17"/>
          <w:szCs w:val="17"/>
          <w:rtl w:val="0"/>
          <w:lang w:val="ru-RU"/>
        </w:rPr>
        <w:t>расторгнуть договор с письменным уведомлением об этом покупателя</w:t>
      </w:r>
      <w:r>
        <w:rPr>
          <w:rFonts w:ascii="Arial" w:hAnsi="Arial"/>
          <w:sz w:val="17"/>
          <w:szCs w:val="17"/>
          <w:rtl w:val="0"/>
          <w:lang w:val="ru-RU"/>
        </w:rPr>
        <w:t xml:space="preserve">. </w:t>
      </w:r>
    </w:p>
    <w:p>
      <w:pPr>
        <w:pStyle w:val="Обычный"/>
        <w:numPr>
          <w:ilvl w:val="0"/>
          <w:numId w:val="2"/>
        </w:numPr>
        <w:bidi w:val="0"/>
        <w:ind w:right="0"/>
        <w:jc w:val="center"/>
        <w:rPr>
          <w:rFonts w:ascii="Arial" w:hAnsi="Arial" w:hint="default"/>
          <w:sz w:val="17"/>
          <w:szCs w:val="17"/>
          <w:rtl w:val="0"/>
          <w:lang w:val="ru-RU"/>
        </w:rPr>
      </w:pPr>
      <w:r>
        <w:rPr>
          <w:rFonts w:ascii="Arial" w:hAnsi="Arial" w:hint="default"/>
          <w:b w:val="1"/>
          <w:bCs w:val="1"/>
          <w:sz w:val="17"/>
          <w:szCs w:val="17"/>
          <w:rtl w:val="0"/>
          <w:lang w:val="ru-RU"/>
        </w:rPr>
        <w:t>Юридические и банковские реквизиты сторон</w:t>
      </w:r>
    </w:p>
    <w:p>
      <w:pPr>
        <w:pStyle w:val="Обычный"/>
        <w:ind w:left="426" w:firstLine="0"/>
        <w:jc w:val="both"/>
        <w:rPr>
          <w:rFonts w:ascii="Arial" w:cs="Arial" w:hAnsi="Arial" w:eastAsia="Arial"/>
          <w:sz w:val="17"/>
          <w:szCs w:val="17"/>
        </w:rPr>
      </w:pPr>
    </w:p>
    <w:p>
      <w:pPr>
        <w:pStyle w:val="Обычный"/>
        <w:ind w:left="426" w:firstLine="0"/>
        <w:jc w:val="both"/>
        <w:rPr>
          <w:rFonts w:ascii="Arial" w:cs="Arial" w:hAnsi="Arial" w:eastAsia="Arial"/>
          <w:sz w:val="17"/>
          <w:szCs w:val="17"/>
        </w:rPr>
      </w:pPr>
    </w:p>
    <w:tbl>
      <w:tblPr>
        <w:tblW w:w="1121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77"/>
        <w:gridCol w:w="5437"/>
      </w:tblGrid>
      <w:tr>
        <w:tblPrEx>
          <w:shd w:val="clear" w:color="auto" w:fill="ced7e7"/>
        </w:tblPrEx>
        <w:trPr>
          <w:trHeight w:val="4393" w:hRule="atLeast"/>
        </w:trPr>
        <w:tc>
          <w:tcPr>
            <w:tcW w:type="dxa" w:w="57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ПОСТАВЩИК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ООО «МАГАЗИН ПОЛА»</w:t>
            </w:r>
          </w:p>
          <w:p>
            <w:pPr>
              <w:pStyle w:val="Обычный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  <w:lang w:val="ru-RU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Юридический адрес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117447,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Москва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ул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Дмитрия Ульянова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31,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помещ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. 6/1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ИНН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7727179000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КПП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772701001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ОГРН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1157746487975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ОКПО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БИК 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044525593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40702810402520000934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в АО «АЛЬФА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БАНК» г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Москва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30101810200000000593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Телефон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факс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: +7(985) 927-53-76</w:t>
            </w:r>
          </w:p>
          <w:p>
            <w:pPr>
              <w:pStyle w:val="Обычный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ru-RU"/>
              </w:rPr>
              <w:t>Генеральный директор ООО «МАГАЗИН ПОЛА»</w:t>
            </w:r>
          </w:p>
          <w:p>
            <w:pPr>
              <w:pStyle w:val="Обычный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_____________________________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Туманов П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54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ПОКУПАТЕЛЬ </w:t>
            </w:r>
          </w:p>
          <w:p>
            <w:pPr>
              <w:pStyle w:val="Обычный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Обычный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Обычный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Обычный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Обычный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Обычный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Обычный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Обычный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Обычный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Обычный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Обычный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Обычный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Обычный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Обычный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Обычный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Обычный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Обычный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_____________________________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Обычный"/>
        <w:widowControl w:val="0"/>
        <w:jc w:val="both"/>
      </w:pPr>
      <w:r>
        <w:rPr>
          <w:rFonts w:ascii="Arial" w:cs="Arial" w:hAnsi="Arial" w:eastAsia="Arial"/>
          <w:sz w:val="17"/>
          <w:szCs w:val="17"/>
        </w:rPr>
      </w:r>
    </w:p>
    <w:sectPr>
      <w:headerReference w:type="default" r:id="rId4"/>
      <w:footerReference w:type="default" r:id="rId5"/>
      <w:pgSz w:w="11900" w:h="16840" w:orient="portrait"/>
      <w:pgMar w:top="454" w:right="454" w:bottom="454" w:left="454" w:header="113" w:footer="28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405" w:hanging="4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547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426"/>
          <w:tab w:val="left" w:pos="547"/>
        </w:tabs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426"/>
          <w:tab w:val="left" w:pos="547"/>
        </w:tabs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426"/>
          <w:tab w:val="left" w:pos="547"/>
        </w:tabs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426"/>
          <w:tab w:val="left" w:pos="547"/>
        </w:tabs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426"/>
          <w:tab w:val="left" w:pos="547"/>
        </w:tabs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547"/>
        </w:tabs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•"/>
      <w:lvlJc w:val="left"/>
      <w:pPr>
        <w:tabs>
          <w:tab w:val="left" w:pos="851"/>
        </w:tabs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851"/>
        </w:tabs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851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064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851"/>
        </w:tabs>
        <w:ind w:left="1277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851"/>
        </w:tabs>
        <w:ind w:left="1490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851"/>
        </w:tabs>
        <w:ind w:left="1703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851"/>
        </w:tabs>
        <w:ind w:left="1916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851"/>
        </w:tabs>
        <w:ind w:left="2129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•"/>
      <w:lvlJc w:val="left"/>
      <w:pPr>
        <w:tabs>
          <w:tab w:val="left" w:pos="851"/>
        </w:tabs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851"/>
        </w:tabs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851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064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851"/>
        </w:tabs>
        <w:ind w:left="1277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851"/>
        </w:tabs>
        <w:ind w:left="1490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851"/>
        </w:tabs>
        <w:ind w:left="1703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851"/>
        </w:tabs>
        <w:ind w:left="1916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851"/>
        </w:tabs>
        <w:ind w:left="2129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405" w:hanging="40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suff w:val="tab"/>
        <w:lvlText w:val="%1.%2."/>
        <w:lvlJc w:val="left"/>
        <w:pPr>
          <w:ind w:left="547" w:hanging="5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tabs>
            <w:tab w:val="left" w:pos="547"/>
          </w:tabs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tabs>
            <w:tab w:val="left" w:pos="547"/>
          </w:tabs>
          <w:ind w:left="1222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tabs>
            <w:tab w:val="left" w:pos="547"/>
          </w:tabs>
          <w:ind w:left="1222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tabs>
            <w:tab w:val="left" w:pos="547"/>
          </w:tabs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tabs>
            <w:tab w:val="left" w:pos="547"/>
          </w:tabs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tabs>
            <w:tab w:val="left" w:pos="547"/>
          </w:tabs>
          <w:ind w:left="1942" w:hanging="19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0"/>
    <w:lvlOverride w:ilvl="1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Название">
    <w:name w:val="Название"/>
    <w:next w:val="Название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